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45A90" w14:textId="77777777" w:rsidR="00B22D60" w:rsidRDefault="00B22D60" w:rsidP="00B22D60">
      <w:pPr>
        <w:rPr>
          <w:b/>
          <w:bCs/>
          <w:color w:val="000000" w:themeColor="text1"/>
        </w:rPr>
      </w:pPr>
      <w:r>
        <w:rPr>
          <w:b/>
          <w:bCs/>
          <w:color w:val="000000" w:themeColor="text1"/>
        </w:rPr>
        <w:t>Grade 4 REVEALED Teacher's Guide REQUIRED Additions in Lesson 2 Vocation, Lesson 4 Authentic Love, Lesson 5 Marriage is a Gift of God, Lesson 6 The Priesthood &amp; Lesson 8 Original Unity (Part 2).</w:t>
      </w:r>
    </w:p>
    <w:p w14:paraId="7F533D72" w14:textId="77777777" w:rsidR="00B22D60" w:rsidRDefault="00B22D60" w:rsidP="00B22D60">
      <w:pPr>
        <w:rPr>
          <w:color w:val="000000" w:themeColor="text1"/>
        </w:rPr>
      </w:pPr>
      <w:r>
        <w:rPr>
          <w:b/>
          <w:bCs/>
          <w:color w:val="000000" w:themeColor="text1"/>
        </w:rPr>
        <w:tab/>
      </w:r>
      <w:r w:rsidRPr="00513BB6">
        <w:rPr>
          <w:color w:val="000000" w:themeColor="text1"/>
        </w:rPr>
        <w:t>Page 15</w:t>
      </w:r>
      <w:r>
        <w:rPr>
          <w:color w:val="000000" w:themeColor="text1"/>
        </w:rPr>
        <w:t xml:space="preserve"> Teacher Resource Page additional bullet point:</w:t>
      </w:r>
    </w:p>
    <w:p w14:paraId="37693746" w14:textId="77777777" w:rsidR="00B22D60" w:rsidRDefault="00B22D60" w:rsidP="00B22D60">
      <w:r w:rsidRPr="00815A1F">
        <w:rPr>
          <w:highlight w:val="yellow"/>
        </w:rPr>
        <w:t>• universally called to holiness</w:t>
      </w:r>
    </w:p>
    <w:p w14:paraId="5A7A51D1" w14:textId="77777777" w:rsidR="00B22D60" w:rsidRDefault="00B22D60" w:rsidP="00B22D60">
      <w:pPr>
        <w:rPr>
          <w:color w:val="000000" w:themeColor="text1"/>
        </w:rPr>
      </w:pPr>
      <w:r>
        <w:rPr>
          <w:i/>
          <w:iCs/>
          <w:color w:val="D86DCB" w:themeColor="accent5" w:themeTint="99"/>
        </w:rPr>
        <w:tab/>
      </w:r>
      <w:r w:rsidRPr="00513BB6">
        <w:rPr>
          <w:color w:val="000000" w:themeColor="text1"/>
        </w:rPr>
        <w:t>Page 18 Added sentience to the Wrap-up</w:t>
      </w:r>
      <w:r>
        <w:rPr>
          <w:color w:val="000000" w:themeColor="text1"/>
        </w:rPr>
        <w:t>:</w:t>
      </w:r>
    </w:p>
    <w:p w14:paraId="21A1B384" w14:textId="77777777" w:rsidR="00B22D60" w:rsidRDefault="00B22D60" w:rsidP="00B22D60">
      <w:pPr>
        <w:rPr>
          <w:b/>
          <w:bCs/>
          <w:i/>
          <w:iCs/>
          <w:color w:val="000000" w:themeColor="text1"/>
        </w:rPr>
      </w:pPr>
      <w:r w:rsidRPr="00513BB6">
        <w:rPr>
          <w:b/>
          <w:bCs/>
          <w:i/>
          <w:iCs/>
          <w:color w:val="000000" w:themeColor="text1"/>
        </w:rPr>
        <w:t xml:space="preserve">When we do the </w:t>
      </w:r>
      <w:proofErr w:type="gramStart"/>
      <w:r w:rsidRPr="00513BB6">
        <w:rPr>
          <w:b/>
          <w:bCs/>
          <w:i/>
          <w:iCs/>
          <w:color w:val="000000" w:themeColor="text1"/>
        </w:rPr>
        <w:t>work</w:t>
      </w:r>
      <w:proofErr w:type="gramEnd"/>
      <w:r w:rsidRPr="00513BB6">
        <w:rPr>
          <w:b/>
          <w:bCs/>
          <w:i/>
          <w:iCs/>
          <w:color w:val="000000" w:themeColor="text1"/>
        </w:rPr>
        <w:t xml:space="preserve"> we are called to, we image God, the creator, and fulfill his mission on earth</w:t>
      </w:r>
      <w:r w:rsidRPr="00513BB6">
        <w:rPr>
          <w:b/>
          <w:bCs/>
          <w:i/>
          <w:iCs/>
          <w:color w:val="000000" w:themeColor="text1"/>
          <w:highlight w:val="yellow"/>
        </w:rPr>
        <w:t>, especially our primary God-given mission to become a saint little by little each and every day</w:t>
      </w:r>
      <w:r w:rsidRPr="00513BB6">
        <w:rPr>
          <w:b/>
          <w:bCs/>
          <w:i/>
          <w:iCs/>
          <w:color w:val="000000" w:themeColor="text1"/>
        </w:rPr>
        <w:t>. The gift...</w:t>
      </w:r>
    </w:p>
    <w:p w14:paraId="53709AB4" w14:textId="77777777" w:rsidR="00B22D60" w:rsidRDefault="00B22D60" w:rsidP="00B22D60">
      <w:pPr>
        <w:rPr>
          <w:color w:val="000000" w:themeColor="text1"/>
        </w:rPr>
      </w:pPr>
      <w:r>
        <w:rPr>
          <w:b/>
          <w:bCs/>
          <w:i/>
          <w:iCs/>
          <w:color w:val="000000" w:themeColor="text1"/>
        </w:rPr>
        <w:tab/>
      </w:r>
      <w:r>
        <w:rPr>
          <w:color w:val="000000" w:themeColor="text1"/>
        </w:rPr>
        <w:t>Page 33 Added to the end of the 1st paragraph on the Teacher Resource Page:</w:t>
      </w:r>
    </w:p>
    <w:p w14:paraId="21EBDDBC" w14:textId="77777777" w:rsidR="00B22D60" w:rsidRPr="0093060E" w:rsidRDefault="00B22D60" w:rsidP="00B22D60">
      <w:pPr>
        <w:rPr>
          <w:color w:val="000000" w:themeColor="text1"/>
        </w:rPr>
      </w:pPr>
      <w:r>
        <w:rPr>
          <w:b/>
          <w:bCs/>
          <w:color w:val="000000" w:themeColor="text1"/>
        </w:rPr>
        <w:t>...</w:t>
      </w:r>
      <w:r w:rsidRPr="0093060E">
        <w:rPr>
          <w:b/>
          <w:bCs/>
          <w:color w:val="000000" w:themeColor="text1"/>
        </w:rPr>
        <w:t>Knowing what that good is, of course, is to know God</w:t>
      </w:r>
      <w:r w:rsidRPr="0093060E">
        <w:rPr>
          <w:color w:val="000000" w:themeColor="text1"/>
        </w:rPr>
        <w:t xml:space="preserve">. </w:t>
      </w:r>
      <w:r w:rsidRPr="0093060E">
        <w:rPr>
          <w:color w:val="000000" w:themeColor="text1"/>
          <w:highlight w:val="yellow"/>
        </w:rPr>
        <w:t>St. Paul explains, True love "does not seek its own interests, but rejoices with the truth." God has made known his moral law through the Ten Commandments, as well as the Beatitudes. The moral law gives us the guardrails to live harmoniously within the truth of our human nature to meet the demands of authentic love.</w:t>
      </w:r>
    </w:p>
    <w:p w14:paraId="70A62FD0" w14:textId="77777777" w:rsidR="00B22D60" w:rsidRDefault="00B22D60" w:rsidP="00B22D60">
      <w:pPr>
        <w:rPr>
          <w:color w:val="000000" w:themeColor="text1"/>
        </w:rPr>
      </w:pPr>
      <w:r>
        <w:rPr>
          <w:color w:val="D86DCB" w:themeColor="accent5" w:themeTint="99"/>
        </w:rPr>
        <w:tab/>
      </w:r>
      <w:r w:rsidRPr="000609CE">
        <w:rPr>
          <w:color w:val="000000" w:themeColor="text1"/>
        </w:rPr>
        <w:t>Page 43</w:t>
      </w:r>
      <w:r>
        <w:rPr>
          <w:color w:val="000000" w:themeColor="text1"/>
        </w:rPr>
        <w:t xml:space="preserve"> added a phrase &amp; sentence to Teacher Resource Page:</w:t>
      </w:r>
    </w:p>
    <w:p w14:paraId="32853972" w14:textId="77777777" w:rsidR="00B22D60" w:rsidRDefault="00B22D60" w:rsidP="00B22D60">
      <w:pPr>
        <w:rPr>
          <w:color w:val="000000" w:themeColor="text1"/>
        </w:rPr>
      </w:pPr>
      <w:r w:rsidRPr="00366027">
        <w:rPr>
          <w:color w:val="000000" w:themeColor="text1"/>
        </w:rPr>
        <w:t xml:space="preserve">We can image God in our relationships with others, but the most obvious and visible display is revealed through the fruitfulness of </w:t>
      </w:r>
      <w:r w:rsidRPr="00366027">
        <w:rPr>
          <w:color w:val="000000" w:themeColor="text1"/>
          <w:highlight w:val="yellow"/>
        </w:rPr>
        <w:t>the sacrament of</w:t>
      </w:r>
      <w:r w:rsidRPr="00366027">
        <w:rPr>
          <w:color w:val="000000" w:themeColor="text1"/>
        </w:rPr>
        <w:t xml:space="preserve"> marriage and family life. Not everyone is called to the vocation of marriage, but we can all witness God’s love revealed through this </w:t>
      </w:r>
      <w:proofErr w:type="gramStart"/>
      <w:r w:rsidRPr="00366027">
        <w:rPr>
          <w:color w:val="000000" w:themeColor="text1"/>
        </w:rPr>
        <w:t>union.*</w:t>
      </w:r>
      <w:proofErr w:type="gramEnd"/>
      <w:r w:rsidRPr="00366027">
        <w:rPr>
          <w:color w:val="000000" w:themeColor="text1"/>
        </w:rPr>
        <w:t xml:space="preserve"> </w:t>
      </w:r>
      <w:r>
        <w:rPr>
          <w:color w:val="000000" w:themeColor="text1"/>
        </w:rPr>
        <w:t xml:space="preserve"> </w:t>
      </w:r>
      <w:r w:rsidRPr="00366027">
        <w:rPr>
          <w:color w:val="000000" w:themeColor="text1"/>
        </w:rPr>
        <w:t xml:space="preserve">A husband and wife become a mother and father through their selfless love. A baby is a precious gift from God that makes visible God’s generosity and life-giving love here on Earth. How wonderful are God’s gifts!  </w:t>
      </w:r>
      <w:r w:rsidRPr="00366027">
        <w:rPr>
          <w:color w:val="000000" w:themeColor="text1"/>
          <w:highlight w:val="yellow"/>
        </w:rPr>
        <w:t xml:space="preserve">Besides through conjugal </w:t>
      </w:r>
      <w:proofErr w:type="gramStart"/>
      <w:r w:rsidRPr="00366027">
        <w:rPr>
          <w:color w:val="000000" w:themeColor="text1"/>
          <w:highlight w:val="yellow"/>
        </w:rPr>
        <w:t>love,  sacramental</w:t>
      </w:r>
      <w:proofErr w:type="gramEnd"/>
      <w:r w:rsidRPr="00366027">
        <w:rPr>
          <w:color w:val="000000" w:themeColor="text1"/>
          <w:highlight w:val="yellow"/>
        </w:rPr>
        <w:t xml:space="preserve">  marriage  also images  the  Trinity  in  its unity, indissolubility, and fidelity.</w:t>
      </w:r>
    </w:p>
    <w:p w14:paraId="3BF9A00F" w14:textId="77777777" w:rsidR="00B22D60" w:rsidRDefault="00B22D60" w:rsidP="00B22D60">
      <w:pPr>
        <w:rPr>
          <w:color w:val="000000" w:themeColor="text1"/>
        </w:rPr>
      </w:pPr>
    </w:p>
    <w:p w14:paraId="727E2A86" w14:textId="77777777" w:rsidR="00B22D60" w:rsidRDefault="00B22D60" w:rsidP="00B22D60">
      <w:pPr>
        <w:rPr>
          <w:color w:val="000000" w:themeColor="text1"/>
        </w:rPr>
      </w:pPr>
      <w:r>
        <w:rPr>
          <w:color w:val="000000" w:themeColor="text1"/>
        </w:rPr>
        <w:tab/>
        <w:t>Page 51 added 2 phrases to Teacher Resource Page:</w:t>
      </w:r>
    </w:p>
    <w:p w14:paraId="6D325708" w14:textId="77777777" w:rsidR="00B22D60" w:rsidRPr="00BE5026" w:rsidRDefault="00B22D60" w:rsidP="00B22D60">
      <w:pPr>
        <w:rPr>
          <w:color w:val="000000" w:themeColor="text1"/>
        </w:rPr>
      </w:pPr>
      <w:r w:rsidRPr="00BE5026">
        <w:rPr>
          <w:color w:val="000000" w:themeColor="text1"/>
        </w:rPr>
        <w:t xml:space="preserve">When a priest </w:t>
      </w:r>
      <w:r w:rsidRPr="00BE5026">
        <w:rPr>
          <w:color w:val="000000" w:themeColor="text1"/>
          <w:highlight w:val="yellow"/>
        </w:rPr>
        <w:t>accepts the sacrament of Holy Orders as his personal vocation</w:t>
      </w:r>
      <w:r w:rsidRPr="00BE5026">
        <w:rPr>
          <w:color w:val="000000" w:themeColor="text1"/>
        </w:rPr>
        <w:t>, he takes on the character of being in the person of Christ. This means that a priest also lovingly gives his life for his bride, the Church, and we, as the Church, lovingly receive the sacrificial love of God through the priest.</w:t>
      </w:r>
    </w:p>
    <w:p w14:paraId="3F41AD97" w14:textId="77777777" w:rsidR="00B22D60" w:rsidRPr="00BE5026" w:rsidRDefault="00B22D60" w:rsidP="00B22D60">
      <w:pPr>
        <w:rPr>
          <w:color w:val="000000" w:themeColor="text1"/>
        </w:rPr>
      </w:pPr>
      <w:r w:rsidRPr="00BE5026">
        <w:rPr>
          <w:color w:val="000000" w:themeColor="text1"/>
        </w:rPr>
        <w:t>If marriage is supposed to image the mystery of Christ’s love for the Church, then the priesthood directly participates in the divine love of the bridegroom.</w:t>
      </w:r>
    </w:p>
    <w:p w14:paraId="55AD520C" w14:textId="77777777" w:rsidR="00B22D60" w:rsidRDefault="00B22D60" w:rsidP="00B22D60">
      <w:pPr>
        <w:rPr>
          <w:color w:val="000000" w:themeColor="text1"/>
        </w:rPr>
      </w:pPr>
      <w:r w:rsidRPr="00BE5026">
        <w:rPr>
          <w:color w:val="000000" w:themeColor="text1"/>
        </w:rPr>
        <w:lastRenderedPageBreak/>
        <w:t xml:space="preserve">The priest has the special </w:t>
      </w:r>
      <w:r w:rsidRPr="00BE5026">
        <w:rPr>
          <w:color w:val="000000" w:themeColor="text1"/>
          <w:highlight w:val="yellow"/>
        </w:rPr>
        <w:t>sacrifice of living in a celibate state of life that imitates Christ</w:t>
      </w:r>
      <w:r w:rsidRPr="00BE5026">
        <w:rPr>
          <w:color w:val="000000" w:themeColor="text1"/>
        </w:rPr>
        <w:t>, our future state of life in heaven and participates in the sacrifice of Christ for his bride, the Church.</w:t>
      </w:r>
    </w:p>
    <w:p w14:paraId="7531682E" w14:textId="77777777" w:rsidR="00B22D60" w:rsidRPr="00776FF2" w:rsidRDefault="00B22D60" w:rsidP="00B22D60">
      <w:pPr>
        <w:rPr>
          <w:color w:val="000000" w:themeColor="text1"/>
        </w:rPr>
      </w:pPr>
      <w:r w:rsidRPr="00776FF2">
        <w:rPr>
          <w:color w:val="000000" w:themeColor="text1"/>
        </w:rPr>
        <w:tab/>
        <w:t>Page 54 added in one phrase to the answer to the last Guided Learning Question:</w:t>
      </w:r>
    </w:p>
    <w:p w14:paraId="0376940B" w14:textId="77777777" w:rsidR="00B22D60" w:rsidRPr="00776FF2" w:rsidRDefault="00B22D60" w:rsidP="00B22D60">
      <w:pPr>
        <w:rPr>
          <w:b/>
          <w:bCs/>
          <w:i/>
          <w:iCs/>
          <w:color w:val="000000" w:themeColor="text1"/>
        </w:rPr>
      </w:pPr>
      <w:r w:rsidRPr="00776FF2">
        <w:rPr>
          <w:b/>
          <w:bCs/>
          <w:i/>
          <w:iCs/>
          <w:color w:val="000000" w:themeColor="text1"/>
        </w:rPr>
        <w:t>How does our parish priest give of his treasures?</w:t>
      </w:r>
    </w:p>
    <w:p w14:paraId="771A09B0" w14:textId="77777777" w:rsidR="00B22D60" w:rsidRDefault="00B22D60" w:rsidP="00B22D60">
      <w:pPr>
        <w:rPr>
          <w:color w:val="000000" w:themeColor="text1"/>
        </w:rPr>
      </w:pPr>
      <w:r w:rsidRPr="00776FF2">
        <w:rPr>
          <w:color w:val="000000" w:themeColor="text1"/>
        </w:rPr>
        <w:t xml:space="preserve">Answers may vary. Our parish priest could have made more money doing a different job, but he chooses to sacrifice that extra money by becoming a priest. Our parish priest could have been married with children, but he chose to sacrifice the joy of married life and children to a different kind of joy to serve the Church </w:t>
      </w:r>
      <w:r w:rsidRPr="00776FF2">
        <w:rPr>
          <w:color w:val="000000" w:themeColor="text1"/>
          <w:highlight w:val="yellow"/>
        </w:rPr>
        <w:t>in imitation of Christ</w:t>
      </w:r>
      <w:r w:rsidRPr="00776FF2">
        <w:rPr>
          <w:color w:val="000000" w:themeColor="text1"/>
        </w:rPr>
        <w:t>. Our parish priest donates money to the poor.</w:t>
      </w:r>
    </w:p>
    <w:p w14:paraId="3CF29EC5" w14:textId="77777777" w:rsidR="00B22D60" w:rsidRDefault="00B22D60" w:rsidP="00B22D60">
      <w:pPr>
        <w:rPr>
          <w:color w:val="000000" w:themeColor="text1"/>
        </w:rPr>
      </w:pPr>
    </w:p>
    <w:p w14:paraId="42C1D2BE" w14:textId="77777777" w:rsidR="00B22D60" w:rsidRDefault="00B22D60" w:rsidP="00B22D60">
      <w:pPr>
        <w:rPr>
          <w:color w:val="000000" w:themeColor="text1"/>
        </w:rPr>
      </w:pPr>
      <w:r>
        <w:rPr>
          <w:color w:val="000000" w:themeColor="text1"/>
        </w:rPr>
        <w:tab/>
        <w:t>Page 83 added phrase to #7:</w:t>
      </w:r>
    </w:p>
    <w:p w14:paraId="20BEA16F" w14:textId="77777777" w:rsidR="00B22D60" w:rsidRPr="00776FF2" w:rsidRDefault="00B22D60" w:rsidP="00B22D60">
      <w:pPr>
        <w:rPr>
          <w:color w:val="000000" w:themeColor="text1"/>
        </w:rPr>
      </w:pPr>
      <w:r>
        <w:rPr>
          <w:color w:val="000000" w:themeColor="text1"/>
        </w:rPr>
        <w:t xml:space="preserve">Receiving the Eucharist is the most amazing way we remain with Jesus. We receive his very body, blood, </w:t>
      </w:r>
      <w:r w:rsidRPr="00776FF2">
        <w:rPr>
          <w:color w:val="000000" w:themeColor="text1"/>
          <w:highlight w:val="yellow"/>
        </w:rPr>
        <w:t>soul and divinity</w:t>
      </w:r>
      <w:r>
        <w:rPr>
          <w:color w:val="000000" w:themeColor="text1"/>
        </w:rPr>
        <w:t xml:space="preserve"> into out body. It is amazing...</w:t>
      </w:r>
    </w:p>
    <w:p w14:paraId="4C43F411" w14:textId="77777777" w:rsidR="00B22D60" w:rsidRPr="009E3015" w:rsidRDefault="00B22D60" w:rsidP="00B22D60">
      <w:pPr>
        <w:rPr>
          <w:b/>
          <w:bCs/>
          <w:color w:val="000000" w:themeColor="text1"/>
        </w:rPr>
      </w:pPr>
      <w:r w:rsidRPr="009E3015">
        <w:rPr>
          <w:b/>
          <w:bCs/>
          <w:color w:val="000000" w:themeColor="text1"/>
        </w:rPr>
        <w:t xml:space="preserve">Grade 4 REVEALED Student Activity Book REQUIRED </w:t>
      </w:r>
      <w:r>
        <w:rPr>
          <w:b/>
          <w:bCs/>
          <w:color w:val="000000" w:themeColor="text1"/>
        </w:rPr>
        <w:t>Addition</w:t>
      </w:r>
      <w:r w:rsidRPr="009E3015">
        <w:rPr>
          <w:b/>
          <w:bCs/>
          <w:color w:val="000000" w:themeColor="text1"/>
        </w:rPr>
        <w:t xml:space="preserve"> In Lesson </w:t>
      </w:r>
      <w:proofErr w:type="gramStart"/>
      <w:r w:rsidRPr="009E3015">
        <w:rPr>
          <w:b/>
          <w:bCs/>
          <w:color w:val="000000" w:themeColor="text1"/>
        </w:rPr>
        <w:t>8  Original</w:t>
      </w:r>
      <w:proofErr w:type="gramEnd"/>
      <w:r w:rsidRPr="009E3015">
        <w:rPr>
          <w:b/>
          <w:bCs/>
          <w:color w:val="000000" w:themeColor="text1"/>
        </w:rPr>
        <w:t xml:space="preserve"> Unity (Part 2):</w:t>
      </w:r>
    </w:p>
    <w:p w14:paraId="65F71AB9" w14:textId="77777777" w:rsidR="00B22D60" w:rsidRDefault="00B22D60" w:rsidP="00B22D60">
      <w:pPr>
        <w:rPr>
          <w:color w:val="000000" w:themeColor="text1"/>
        </w:rPr>
      </w:pPr>
      <w:r>
        <w:rPr>
          <w:color w:val="000000" w:themeColor="text1"/>
        </w:rPr>
        <w:tab/>
        <w:t>Page 59 added phrase to #7:</w:t>
      </w:r>
    </w:p>
    <w:p w14:paraId="53C91049" w14:textId="77777777" w:rsidR="00B22D60" w:rsidRDefault="00B22D60" w:rsidP="00B22D60">
      <w:pPr>
        <w:rPr>
          <w:color w:val="000000" w:themeColor="text1"/>
        </w:rPr>
      </w:pPr>
      <w:r>
        <w:rPr>
          <w:color w:val="000000" w:themeColor="text1"/>
        </w:rPr>
        <w:t xml:space="preserve">Receiving the Eucharist is the most amazing way we remain with Jesus. We receive his very body, blood, </w:t>
      </w:r>
      <w:r w:rsidRPr="00776FF2">
        <w:rPr>
          <w:color w:val="000000" w:themeColor="text1"/>
          <w:highlight w:val="yellow"/>
        </w:rPr>
        <w:t>soul and divinity</w:t>
      </w:r>
      <w:r>
        <w:rPr>
          <w:color w:val="000000" w:themeColor="text1"/>
        </w:rPr>
        <w:t xml:space="preserve"> into out body. It is amazing...</w:t>
      </w:r>
    </w:p>
    <w:p w14:paraId="1A490B03" w14:textId="77777777" w:rsidR="00BF691D" w:rsidRDefault="00BF691D"/>
    <w:sectPr w:rsidR="00BF69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D60"/>
    <w:rsid w:val="00B22D60"/>
    <w:rsid w:val="00BF691D"/>
    <w:rsid w:val="00F50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6DEDA3"/>
  <w15:chartTrackingRefBased/>
  <w15:docId w15:val="{C14B3591-4FDE-7E4E-A3D3-575DA599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D60"/>
  </w:style>
  <w:style w:type="paragraph" w:styleId="Heading1">
    <w:name w:val="heading 1"/>
    <w:basedOn w:val="Normal"/>
    <w:next w:val="Normal"/>
    <w:link w:val="Heading1Char"/>
    <w:uiPriority w:val="9"/>
    <w:qFormat/>
    <w:rsid w:val="00B22D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2D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2D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2D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2D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2D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2D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2D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2D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D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2D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2D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2D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2D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2D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2D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2D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2D60"/>
    <w:rPr>
      <w:rFonts w:eastAsiaTheme="majorEastAsia" w:cstheme="majorBidi"/>
      <w:color w:val="272727" w:themeColor="text1" w:themeTint="D8"/>
    </w:rPr>
  </w:style>
  <w:style w:type="paragraph" w:styleId="Title">
    <w:name w:val="Title"/>
    <w:basedOn w:val="Normal"/>
    <w:next w:val="Normal"/>
    <w:link w:val="TitleChar"/>
    <w:uiPriority w:val="10"/>
    <w:qFormat/>
    <w:rsid w:val="00B22D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D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2D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2D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2D60"/>
    <w:pPr>
      <w:spacing w:before="160"/>
      <w:jc w:val="center"/>
    </w:pPr>
    <w:rPr>
      <w:i/>
      <w:iCs/>
      <w:color w:val="404040" w:themeColor="text1" w:themeTint="BF"/>
    </w:rPr>
  </w:style>
  <w:style w:type="character" w:customStyle="1" w:styleId="QuoteChar">
    <w:name w:val="Quote Char"/>
    <w:basedOn w:val="DefaultParagraphFont"/>
    <w:link w:val="Quote"/>
    <w:uiPriority w:val="29"/>
    <w:rsid w:val="00B22D60"/>
    <w:rPr>
      <w:i/>
      <w:iCs/>
      <w:color w:val="404040" w:themeColor="text1" w:themeTint="BF"/>
    </w:rPr>
  </w:style>
  <w:style w:type="paragraph" w:styleId="ListParagraph">
    <w:name w:val="List Paragraph"/>
    <w:basedOn w:val="Normal"/>
    <w:uiPriority w:val="34"/>
    <w:qFormat/>
    <w:rsid w:val="00B22D60"/>
    <w:pPr>
      <w:ind w:left="720"/>
      <w:contextualSpacing/>
    </w:pPr>
  </w:style>
  <w:style w:type="character" w:styleId="IntenseEmphasis">
    <w:name w:val="Intense Emphasis"/>
    <w:basedOn w:val="DefaultParagraphFont"/>
    <w:uiPriority w:val="21"/>
    <w:qFormat/>
    <w:rsid w:val="00B22D60"/>
    <w:rPr>
      <w:i/>
      <w:iCs/>
      <w:color w:val="0F4761" w:themeColor="accent1" w:themeShade="BF"/>
    </w:rPr>
  </w:style>
  <w:style w:type="paragraph" w:styleId="IntenseQuote">
    <w:name w:val="Intense Quote"/>
    <w:basedOn w:val="Normal"/>
    <w:next w:val="Normal"/>
    <w:link w:val="IntenseQuoteChar"/>
    <w:uiPriority w:val="30"/>
    <w:qFormat/>
    <w:rsid w:val="00B22D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2D60"/>
    <w:rPr>
      <w:i/>
      <w:iCs/>
      <w:color w:val="0F4761" w:themeColor="accent1" w:themeShade="BF"/>
    </w:rPr>
  </w:style>
  <w:style w:type="character" w:styleId="IntenseReference">
    <w:name w:val="Intense Reference"/>
    <w:basedOn w:val="DefaultParagraphFont"/>
    <w:uiPriority w:val="32"/>
    <w:qFormat/>
    <w:rsid w:val="00B22D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2875</Characters>
  <Application>Microsoft Office Word</Application>
  <DocSecurity>0</DocSecurity>
  <Lines>23</Lines>
  <Paragraphs>6</Paragraphs>
  <ScaleCrop>false</ScaleCrop>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Evie Estes</dc:creator>
  <cp:keywords/>
  <dc:description/>
  <cp:lastModifiedBy>Evie Estes</cp:lastModifiedBy>
  <cp:revision>1</cp:revision>
  <dcterms:created xsi:type="dcterms:W3CDTF">2024-11-20T20:10:00Z</dcterms:created>
  <dcterms:modified xsi:type="dcterms:W3CDTF">2024-11-20T20:10:00Z</dcterms:modified>
</cp:coreProperties>
</file>